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6014EA51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E64C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37B9C1F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72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09E4489D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206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5F4C961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5C26FED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4449474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27A72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D6A72A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0007B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34248A" w14:textId="77777777" w:rsidR="00267921" w:rsidRDefault="0002700B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Kostenartenrechnung</w:t>
            </w:r>
          </w:p>
        </w:tc>
      </w:tr>
      <w:tr w:rsidR="00BF64CD" w14:paraId="0BBD3514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E986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E8EE9F" w14:textId="77777777" w:rsidR="00267921" w:rsidRDefault="0002700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Kostenrechnung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172FBE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8F47AA" w14:textId="77777777" w:rsidR="00267921" w:rsidRDefault="0002700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der Finanzen</w:t>
            </w:r>
          </w:p>
        </w:tc>
      </w:tr>
      <w:tr w:rsidR="00BF64CD" w14:paraId="0904767A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A9FE7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939F34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F59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291B2E" w14:textId="77777777" w:rsidR="00267921" w:rsidRDefault="0002700B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77646341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B41D3BB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089C7C2A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140A8E6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0BA240BC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40D5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913B72" w14:textId="5AEB6AA7" w:rsidR="00267921" w:rsidRDefault="0092551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Zuteilung der Kosten auf Kostenarten und auf Einzel- und Gemeinkosten prüfen</w:t>
            </w:r>
          </w:p>
        </w:tc>
      </w:tr>
      <w:tr w:rsidR="00267921" w14:paraId="121B6AFC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9A283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0691FD" w14:textId="1155702C" w:rsidR="00DD2184" w:rsidRPr="00BB61D8" w:rsidRDefault="00AF2E22" w:rsidP="00BB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Zuteilung der Kosten auf Kostenarten</w:t>
            </w:r>
          </w:p>
        </w:tc>
      </w:tr>
      <w:tr w:rsidR="00267921" w14:paraId="03AFFA0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E3F16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6CB7D408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184FBE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5A4789F2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E36F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9F3F2D" w14:textId="0DC5F720" w:rsidR="00267921" w:rsidRDefault="002A291A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Kostenrechnung/Finanzen</w:t>
            </w:r>
          </w:p>
        </w:tc>
      </w:tr>
      <w:tr w:rsidR="00267921" w14:paraId="4419DB7C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F8A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E63206" w14:textId="5EA5F480" w:rsidR="00267921" w:rsidRDefault="00C070EC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Kostenrechnung</w:t>
            </w:r>
          </w:p>
        </w:tc>
      </w:tr>
      <w:tr w:rsidR="00267921" w14:paraId="07CCEE5D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05EC9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51BD0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681C93C8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BE12A31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5CE6DFBC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5E54C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357592B2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2204C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41E9CE3" w14:textId="1FA1B0FD" w:rsidR="00267921" w:rsidRDefault="00C070EC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</w:t>
            </w:r>
          </w:p>
        </w:tc>
      </w:tr>
      <w:tr w:rsidR="00267921" w14:paraId="4D32F5E8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89958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3A0DE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3934B5D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10B39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C5F6A1" w14:textId="63C0E575" w:rsidR="00267921" w:rsidRPr="00C070EC" w:rsidRDefault="003932BE" w:rsidP="009A4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Kostenarten zugeordnete Kosten</w:t>
            </w:r>
          </w:p>
        </w:tc>
      </w:tr>
      <w:tr w:rsidR="00267921" w14:paraId="47B9622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BF169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D15BB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1B07C9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F7AC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119F33F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990DBB" w14:textId="7A2F9750" w:rsidR="00267921" w:rsidRDefault="003932BE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 liegen vor</w:t>
            </w:r>
          </w:p>
        </w:tc>
      </w:tr>
      <w:tr w:rsidR="00267921" w14:paraId="71171B39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A8E63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95277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2997960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7C5F9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6C8791" w14:textId="53C44623" w:rsidR="005960CA" w:rsidRPr="00DF5C46" w:rsidRDefault="003932BE" w:rsidP="00BA6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 den Arten zuteilen, Kostenarten zusammenfassen, Kosten auf Ei</w:t>
            </w:r>
            <w:r w:rsidR="00DF11C4">
              <w:rPr>
                <w:rFonts w:ascii="Times New Roman" w:hAnsi="Times New Roman" w:cs="Times New Roman"/>
                <w:sz w:val="24"/>
                <w:szCs w:val="24"/>
              </w:rPr>
              <w:t>nzel- und Gemein</w:t>
            </w:r>
            <w:r w:rsidR="00CE1E98">
              <w:rPr>
                <w:rFonts w:ascii="Times New Roman" w:hAnsi="Times New Roman" w:cs="Times New Roman"/>
                <w:sz w:val="24"/>
                <w:szCs w:val="24"/>
              </w:rPr>
              <w:t xml:space="preserve">kosten prüfen, Kosten der Kostenträger- oder Kostenstellenrechnung </w:t>
            </w:r>
            <w:proofErr w:type="spellStart"/>
            <w:r w:rsidR="00CE1E98">
              <w:rPr>
                <w:rFonts w:ascii="Times New Roman" w:hAnsi="Times New Roman" w:cs="Times New Roman"/>
                <w:sz w:val="24"/>
                <w:szCs w:val="24"/>
              </w:rPr>
              <w:t>bereistellen</w:t>
            </w:r>
            <w:proofErr w:type="spellEnd"/>
            <w:r w:rsidR="00CE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7921" w14:paraId="51E7D889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D23E7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0B2B53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2DFE1D8" w14:textId="3B722A13" w:rsidR="00821638" w:rsidRPr="00DF5C46" w:rsidRDefault="00DF11C4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Einzelkosten, Gemeinkosten</w:t>
            </w:r>
          </w:p>
        </w:tc>
      </w:tr>
      <w:tr w:rsidR="00267921" w14:paraId="18FF704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6ADB0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C61A4E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9B4F1A6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34F8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A8DB71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8FA4DB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74B6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60500B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24EFB7DC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36307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7AFAAE" w14:textId="618B2B52" w:rsidR="00F32DF8" w:rsidRPr="00DF5C46" w:rsidRDefault="009A5CD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Eindeutige Bestimmung der Kostenarten</w:t>
            </w:r>
          </w:p>
        </w:tc>
      </w:tr>
      <w:tr w:rsidR="00F32DF8" w14:paraId="33370B64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6D33D0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697194" w14:textId="5E51CE5D" w:rsidR="00F32DF8" w:rsidRPr="00DF5C46" w:rsidRDefault="009A5CD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087031B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BCBFE3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1A4906" w14:textId="0366B44F" w:rsidR="00F32DF8" w:rsidRPr="00DF5C46" w:rsidRDefault="009A5CD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0280A863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2F03DA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B3B702" w14:textId="2984144F" w:rsidR="00821638" w:rsidRPr="00DF5C46" w:rsidRDefault="00970309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038D44E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C89D9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218C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1EE21BB7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9893F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0C92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06DA6F2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4DEB9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53A47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024A0F1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E7354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4F31C1D" w14:textId="22D9D005" w:rsidR="00267921" w:rsidRPr="00915EBE" w:rsidRDefault="00970309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D8A5707" w14:textId="4BC06D7A" w:rsidR="00267921" w:rsidRPr="00915EBE" w:rsidRDefault="00970309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F39A738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D0FCF8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19855FAE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2CB468C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14:paraId="49C7E31D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3F00B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40A302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7698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113991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60BA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DE3BBC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A88C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E5B4F0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425B5F5C" wp14:editId="46663625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5A380E98" wp14:editId="3394BF4D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19B7E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2F7DF78C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7BBDE5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073FFD47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B1B53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3CD11681" wp14:editId="3C59206A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2700B"/>
    <w:rsid w:val="0005600C"/>
    <w:rsid w:val="000871D1"/>
    <w:rsid w:val="00173553"/>
    <w:rsid w:val="001906DD"/>
    <w:rsid w:val="00267921"/>
    <w:rsid w:val="002A291A"/>
    <w:rsid w:val="002B76F9"/>
    <w:rsid w:val="002D2846"/>
    <w:rsid w:val="002D628B"/>
    <w:rsid w:val="00310AAD"/>
    <w:rsid w:val="00335EE9"/>
    <w:rsid w:val="0034013A"/>
    <w:rsid w:val="00341D06"/>
    <w:rsid w:val="00380AA8"/>
    <w:rsid w:val="003932BE"/>
    <w:rsid w:val="003F566C"/>
    <w:rsid w:val="004530F5"/>
    <w:rsid w:val="00495BBD"/>
    <w:rsid w:val="004C7809"/>
    <w:rsid w:val="005960CA"/>
    <w:rsid w:val="00597DB4"/>
    <w:rsid w:val="00612EEA"/>
    <w:rsid w:val="00690C0E"/>
    <w:rsid w:val="00783ABE"/>
    <w:rsid w:val="007B5E9C"/>
    <w:rsid w:val="00821638"/>
    <w:rsid w:val="00915EBE"/>
    <w:rsid w:val="00925512"/>
    <w:rsid w:val="00970309"/>
    <w:rsid w:val="009A4FA0"/>
    <w:rsid w:val="009A5CDF"/>
    <w:rsid w:val="00A07DBE"/>
    <w:rsid w:val="00A1120C"/>
    <w:rsid w:val="00A51703"/>
    <w:rsid w:val="00AD2B06"/>
    <w:rsid w:val="00AF2E22"/>
    <w:rsid w:val="00B10BC7"/>
    <w:rsid w:val="00B42B4D"/>
    <w:rsid w:val="00B55815"/>
    <w:rsid w:val="00B70723"/>
    <w:rsid w:val="00B91634"/>
    <w:rsid w:val="00BA68E1"/>
    <w:rsid w:val="00BB61D8"/>
    <w:rsid w:val="00BF64CD"/>
    <w:rsid w:val="00C01ED7"/>
    <w:rsid w:val="00C070EC"/>
    <w:rsid w:val="00C33B72"/>
    <w:rsid w:val="00C54020"/>
    <w:rsid w:val="00CE1E98"/>
    <w:rsid w:val="00D20AEF"/>
    <w:rsid w:val="00D75BDA"/>
    <w:rsid w:val="00DD2184"/>
    <w:rsid w:val="00DD2E87"/>
    <w:rsid w:val="00DF11C4"/>
    <w:rsid w:val="00DF2ED4"/>
    <w:rsid w:val="00DF5C46"/>
    <w:rsid w:val="00E81FE8"/>
    <w:rsid w:val="00F020EC"/>
    <w:rsid w:val="00F32DF8"/>
    <w:rsid w:val="00FB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09B42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19</cp:revision>
  <dcterms:created xsi:type="dcterms:W3CDTF">2013-09-28T13:05:00Z</dcterms:created>
  <dcterms:modified xsi:type="dcterms:W3CDTF">2013-09-30T14:35:00Z</dcterms:modified>
</cp:coreProperties>
</file>