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F6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</w:t>
            </w:r>
            <w:r w:rsidR="00F63E3F">
              <w:rPr>
                <w:rFonts w:ascii="Times New Roman" w:hAnsi="Times New Roman" w:cs="Times New Roman"/>
                <w:szCs w:val="24"/>
              </w:rPr>
              <w:t>stammdaten</w:t>
            </w:r>
            <w:r>
              <w:rPr>
                <w:rFonts w:ascii="Times New Roman" w:hAnsi="Times New Roman" w:cs="Times New Roman"/>
                <w:szCs w:val="24"/>
              </w:rPr>
              <w:t>bearbeitung Einkauf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63E3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Lieferantenstammdatenbearbeitung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F63E3F" w:rsidP="00F63E3F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Erfolgreiche Stammdatenverwaltung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F6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Lieferantensachbearbeiter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AC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Erstellung Lieferantenprofil , Änderung im Lieferantenstammsatz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Erfolgreiche Änderung und Übernahme in der Stammdaten-DB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63E3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Erstellung Lieferantenprofil , Änderung im Lieferantenstammsatz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63E3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Kostengruppe  zu Kreditor zuordnen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AC1B9F" w:rsidRDefault="00C50B25" w:rsidP="00F63E3F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Anzahl</w:t>
            </w:r>
            <w:r w:rsidR="00C1168B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F63E3F">
              <w:rPr>
                <w:rFonts w:ascii="Times New Roman" w:hAnsi="Times New Roman" w:cs="Times New Roman"/>
                <w:sz w:val="22"/>
                <w:szCs w:val="20"/>
              </w:rPr>
              <w:t>Lieferantenanfragen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C5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C50B25">
              <w:rPr>
                <w:rFonts w:ascii="Times New Roman" w:hAnsi="Times New Roman" w:cs="Times New Roman"/>
                <w:szCs w:val="24"/>
              </w:rPr>
              <w:t>Lieferantenauswahl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C5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C50B25">
              <w:rPr>
                <w:rFonts w:ascii="Times New Roman" w:hAnsi="Times New Roman" w:cs="Times New Roman"/>
                <w:szCs w:val="24"/>
              </w:rPr>
              <w:t>Lieferantenauswahl durch automatisierte Vergleiche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BC15D4" w:rsidP="00BC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Lieferantendatenbank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BC15D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CD" w:rsidRDefault="00C74ACD" w:rsidP="00DF2ED4">
      <w:pPr>
        <w:spacing w:after="0" w:line="240" w:lineRule="auto"/>
      </w:pPr>
      <w:r>
        <w:separator/>
      </w:r>
    </w:p>
  </w:endnote>
  <w:endnote w:type="continuationSeparator" w:id="0">
    <w:p w:rsidR="00C74ACD" w:rsidRDefault="00C74AC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CD" w:rsidRDefault="00C74ACD" w:rsidP="00DF2ED4">
      <w:pPr>
        <w:spacing w:after="0" w:line="240" w:lineRule="auto"/>
      </w:pPr>
      <w:r>
        <w:separator/>
      </w:r>
    </w:p>
  </w:footnote>
  <w:footnote w:type="continuationSeparator" w:id="0">
    <w:p w:rsidR="00C74ACD" w:rsidRDefault="00C74AC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F7C87"/>
    <w:rsid w:val="00310AAD"/>
    <w:rsid w:val="0036330C"/>
    <w:rsid w:val="00380AA8"/>
    <w:rsid w:val="003F566C"/>
    <w:rsid w:val="004530F5"/>
    <w:rsid w:val="00495BBD"/>
    <w:rsid w:val="004C7809"/>
    <w:rsid w:val="005558E7"/>
    <w:rsid w:val="00576103"/>
    <w:rsid w:val="005960CA"/>
    <w:rsid w:val="00597DB4"/>
    <w:rsid w:val="00600477"/>
    <w:rsid w:val="00612EEA"/>
    <w:rsid w:val="00690C0E"/>
    <w:rsid w:val="006E1BD9"/>
    <w:rsid w:val="006E2D94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C1B9F"/>
    <w:rsid w:val="00AD2B06"/>
    <w:rsid w:val="00B10BC7"/>
    <w:rsid w:val="00B42B4D"/>
    <w:rsid w:val="00B55815"/>
    <w:rsid w:val="00B70723"/>
    <w:rsid w:val="00B91634"/>
    <w:rsid w:val="00BB2449"/>
    <w:rsid w:val="00BC15D4"/>
    <w:rsid w:val="00BF64CD"/>
    <w:rsid w:val="00C01ED7"/>
    <w:rsid w:val="00C1168B"/>
    <w:rsid w:val="00C33B72"/>
    <w:rsid w:val="00C50B25"/>
    <w:rsid w:val="00C54020"/>
    <w:rsid w:val="00C74ACD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3240F"/>
    <w:rsid w:val="00E81FE8"/>
    <w:rsid w:val="00ED071F"/>
    <w:rsid w:val="00F020EC"/>
    <w:rsid w:val="00F32DF8"/>
    <w:rsid w:val="00F63E3F"/>
    <w:rsid w:val="00F87FAA"/>
    <w:rsid w:val="00FC2D77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2013-09-22T20:15:00Z</dcterms:created>
  <dcterms:modified xsi:type="dcterms:W3CDTF">2013-09-22T20:15:00Z</dcterms:modified>
</cp:coreProperties>
</file>